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94" w:rsidRDefault="00AD5494" w:rsidP="004D2C39">
      <w:pPr>
        <w:rPr>
          <w:rFonts w:ascii="Arial" w:hAnsi="Arial" w:cs="Arial"/>
          <w:i/>
          <w:sz w:val="18"/>
          <w:szCs w:val="18"/>
        </w:rPr>
      </w:pPr>
    </w:p>
    <w:p w:rsidR="00AD5494" w:rsidRPr="00A500A1" w:rsidRDefault="00AD5494" w:rsidP="00AD5494">
      <w:pPr>
        <w:jc w:val="center"/>
        <w:rPr>
          <w:rFonts w:ascii="Arial" w:hAnsi="Arial" w:cs="Arial"/>
          <w:b/>
          <w:sz w:val="28"/>
          <w:szCs w:val="28"/>
        </w:rPr>
      </w:pPr>
      <w:r w:rsidRPr="00A500A1">
        <w:rPr>
          <w:rFonts w:ascii="Arial" w:hAnsi="Arial" w:cs="Arial"/>
          <w:b/>
          <w:sz w:val="28"/>
          <w:szCs w:val="28"/>
        </w:rPr>
        <w:t>OBRAZLOŽENJE</w:t>
      </w:r>
    </w:p>
    <w:p w:rsidR="00AD5494" w:rsidRDefault="00AD5494" w:rsidP="00AD5494">
      <w:pPr>
        <w:jc w:val="center"/>
        <w:rPr>
          <w:rFonts w:ascii="Arial" w:hAnsi="Arial" w:cs="Arial"/>
          <w:sz w:val="18"/>
          <w:szCs w:val="18"/>
        </w:rPr>
      </w:pPr>
    </w:p>
    <w:p w:rsidR="00630158" w:rsidRDefault="00630158" w:rsidP="00AD5494">
      <w:pPr>
        <w:jc w:val="center"/>
        <w:rPr>
          <w:rFonts w:ascii="Arial" w:hAnsi="Arial" w:cs="Arial"/>
          <w:sz w:val="18"/>
          <w:szCs w:val="18"/>
        </w:rPr>
      </w:pPr>
    </w:p>
    <w:p w:rsidR="00AD5494" w:rsidRPr="00A500A1" w:rsidRDefault="00AD5494" w:rsidP="00AD5494">
      <w:pPr>
        <w:jc w:val="center"/>
        <w:rPr>
          <w:rFonts w:ascii="Arial" w:hAnsi="Arial" w:cs="Arial"/>
          <w:b/>
        </w:rPr>
      </w:pPr>
      <w:r w:rsidRPr="00A500A1">
        <w:rPr>
          <w:rFonts w:ascii="Arial" w:hAnsi="Arial" w:cs="Arial"/>
          <w:b/>
        </w:rPr>
        <w:t>Nacrt prijedloga Pravilnika o provedbi postupaka jednostavne nabave</w:t>
      </w:r>
    </w:p>
    <w:p w:rsidR="00AD5494" w:rsidRDefault="00AD5494" w:rsidP="004D2C39">
      <w:pPr>
        <w:rPr>
          <w:rFonts w:ascii="Arial" w:hAnsi="Arial" w:cs="Arial"/>
          <w:i/>
          <w:sz w:val="18"/>
          <w:szCs w:val="18"/>
        </w:rPr>
      </w:pPr>
    </w:p>
    <w:p w:rsidR="00630158" w:rsidRDefault="00630158" w:rsidP="004D2C39">
      <w:pPr>
        <w:rPr>
          <w:rFonts w:ascii="Arial" w:hAnsi="Arial" w:cs="Arial"/>
          <w:sz w:val="18"/>
          <w:szCs w:val="18"/>
        </w:rPr>
      </w:pPr>
    </w:p>
    <w:p w:rsidR="001B408D" w:rsidRDefault="001B408D" w:rsidP="004D2C39">
      <w:pPr>
        <w:rPr>
          <w:rFonts w:ascii="Arial" w:hAnsi="Arial" w:cs="Arial"/>
          <w:sz w:val="18"/>
          <w:szCs w:val="18"/>
        </w:rPr>
      </w:pPr>
    </w:p>
    <w:p w:rsidR="009E4303" w:rsidRPr="00A500A1" w:rsidRDefault="009E4303" w:rsidP="009E4303">
      <w:pPr>
        <w:jc w:val="both"/>
        <w:rPr>
          <w:rFonts w:ascii="Arial" w:hAnsi="Arial" w:cs="Arial"/>
          <w:sz w:val="22"/>
          <w:szCs w:val="22"/>
        </w:rPr>
      </w:pPr>
      <w:r w:rsidRPr="00A500A1">
        <w:rPr>
          <w:rFonts w:ascii="Arial" w:hAnsi="Arial" w:cs="Arial"/>
          <w:sz w:val="22"/>
          <w:szCs w:val="22"/>
        </w:rPr>
        <w:t>Grad Zadar javni je naručitelj i obveznik je primjene Zakona o javnoj nabavi („Narodne novine“, broj 120/16 i 114/22) – u daljnjem tekstu: ZJN 2016.</w:t>
      </w:r>
    </w:p>
    <w:p w:rsidR="001B408D" w:rsidRDefault="001B408D" w:rsidP="009E4303">
      <w:pPr>
        <w:jc w:val="both"/>
        <w:rPr>
          <w:rFonts w:ascii="Arial" w:hAnsi="Arial" w:cs="Arial"/>
          <w:sz w:val="22"/>
          <w:szCs w:val="22"/>
        </w:rPr>
      </w:pPr>
    </w:p>
    <w:p w:rsidR="009E4303" w:rsidRPr="00A500A1" w:rsidRDefault="00603B57" w:rsidP="009E4303">
      <w:pPr>
        <w:jc w:val="both"/>
        <w:rPr>
          <w:rFonts w:ascii="Arial" w:hAnsi="Arial" w:cs="Arial"/>
          <w:sz w:val="22"/>
          <w:szCs w:val="22"/>
        </w:rPr>
      </w:pPr>
      <w:r w:rsidRPr="00A500A1">
        <w:rPr>
          <w:rFonts w:ascii="Arial" w:hAnsi="Arial" w:cs="Arial"/>
          <w:sz w:val="22"/>
          <w:szCs w:val="22"/>
        </w:rPr>
        <w:t>ZJN 2016 utvrđuju se pravila o postupku javne nabave koji provodi javni ili sektorski naručitelj, ili drugi subj</w:t>
      </w:r>
      <w:r w:rsidR="009D0949" w:rsidRPr="00A500A1">
        <w:rPr>
          <w:rFonts w:ascii="Arial" w:hAnsi="Arial" w:cs="Arial"/>
          <w:sz w:val="22"/>
          <w:szCs w:val="22"/>
        </w:rPr>
        <w:t>ekt u slučajevima određenim</w:t>
      </w:r>
      <w:r w:rsidRPr="00A500A1">
        <w:rPr>
          <w:rFonts w:ascii="Arial" w:hAnsi="Arial" w:cs="Arial"/>
          <w:sz w:val="22"/>
          <w:szCs w:val="22"/>
        </w:rPr>
        <w:t xml:space="preserve"> Zakonom, radi sklapanja ugovora o javnoj nabavi robe, radova ili usluga, okvirnog sporazuma te provedbe projektnog natječaja, a sadrži odredbe koje su u skladu s direktivama o javnoj nabavi Europske unije.</w:t>
      </w:r>
    </w:p>
    <w:p w:rsidR="001B408D" w:rsidRDefault="001B408D" w:rsidP="001B408D">
      <w:pPr>
        <w:jc w:val="both"/>
        <w:rPr>
          <w:rFonts w:ascii="Arial" w:hAnsi="Arial" w:cs="Arial"/>
          <w:sz w:val="22"/>
          <w:szCs w:val="22"/>
        </w:rPr>
      </w:pPr>
    </w:p>
    <w:p w:rsidR="004D2C39" w:rsidRPr="00A500A1" w:rsidRDefault="004D2C39" w:rsidP="001B408D">
      <w:pPr>
        <w:jc w:val="both"/>
        <w:rPr>
          <w:rFonts w:ascii="Arial" w:hAnsi="Arial" w:cs="Arial"/>
          <w:sz w:val="22"/>
          <w:szCs w:val="22"/>
        </w:rPr>
      </w:pPr>
      <w:r w:rsidRPr="00A500A1">
        <w:rPr>
          <w:rFonts w:ascii="Arial" w:hAnsi="Arial" w:cs="Arial"/>
          <w:sz w:val="22"/>
          <w:szCs w:val="22"/>
        </w:rPr>
        <w:t xml:space="preserve">Člankom 12. stavka 1. </w:t>
      </w:r>
      <w:r w:rsidR="00603B57" w:rsidRPr="00A500A1">
        <w:rPr>
          <w:rFonts w:ascii="Arial" w:hAnsi="Arial" w:cs="Arial"/>
          <w:sz w:val="22"/>
          <w:szCs w:val="22"/>
        </w:rPr>
        <w:t>točke 1.  ZJN 2016</w:t>
      </w:r>
      <w:r w:rsidRPr="00A500A1">
        <w:rPr>
          <w:rFonts w:ascii="Arial" w:hAnsi="Arial" w:cs="Arial"/>
          <w:sz w:val="22"/>
          <w:szCs w:val="22"/>
        </w:rPr>
        <w:t xml:space="preserve"> propisani su pragovi za koje se odr</w:t>
      </w:r>
      <w:r w:rsidR="00603B57" w:rsidRPr="00A500A1">
        <w:rPr>
          <w:rFonts w:ascii="Arial" w:hAnsi="Arial" w:cs="Arial"/>
          <w:sz w:val="22"/>
          <w:szCs w:val="22"/>
        </w:rPr>
        <w:t>edbe ZJN 2016</w:t>
      </w:r>
      <w:r w:rsidRPr="00A500A1">
        <w:rPr>
          <w:rFonts w:ascii="Arial" w:hAnsi="Arial" w:cs="Arial"/>
          <w:sz w:val="22"/>
          <w:szCs w:val="22"/>
        </w:rPr>
        <w:t xml:space="preserve"> ne primjenjuje u postupcima nabave roba, usluga i radova.</w:t>
      </w:r>
    </w:p>
    <w:p w:rsidR="001B408D" w:rsidRDefault="001B408D" w:rsidP="001B408D">
      <w:pPr>
        <w:jc w:val="both"/>
        <w:rPr>
          <w:rFonts w:ascii="Arial" w:hAnsi="Arial" w:cs="Arial"/>
          <w:sz w:val="22"/>
          <w:szCs w:val="22"/>
        </w:rPr>
      </w:pPr>
    </w:p>
    <w:p w:rsidR="004D2C39" w:rsidRPr="00A500A1" w:rsidRDefault="004D2C39" w:rsidP="001B408D">
      <w:pPr>
        <w:jc w:val="both"/>
        <w:rPr>
          <w:rFonts w:ascii="Arial" w:hAnsi="Arial" w:cs="Arial"/>
          <w:sz w:val="22"/>
          <w:szCs w:val="22"/>
        </w:rPr>
      </w:pPr>
      <w:r w:rsidRPr="00A500A1">
        <w:rPr>
          <w:rFonts w:ascii="Arial" w:hAnsi="Arial" w:cs="Arial"/>
          <w:sz w:val="22"/>
          <w:szCs w:val="22"/>
        </w:rPr>
        <w:t>Sukladno članku 15. stavku 2. ZJN 2016. za procijenjene vrijednosti nabave ispod zakonskog praga naručitelj provodi postupke jednostavne nabave za koju pravila, uvjete i postupke naručitelj utvrđuje op</w:t>
      </w:r>
      <w:r w:rsidR="008A634F" w:rsidRPr="00A500A1">
        <w:rPr>
          <w:rFonts w:ascii="Arial" w:hAnsi="Arial" w:cs="Arial"/>
          <w:sz w:val="22"/>
          <w:szCs w:val="22"/>
        </w:rPr>
        <w:t>ćim aktom pri čemu uzima</w:t>
      </w:r>
      <w:r w:rsidRPr="00A500A1">
        <w:rPr>
          <w:rFonts w:ascii="Arial" w:hAnsi="Arial" w:cs="Arial"/>
          <w:sz w:val="22"/>
          <w:szCs w:val="22"/>
        </w:rPr>
        <w:t xml:space="preserve"> u obzir načela javne nabave te mogućnost primjene elektroničkih sredstava komunikacije. Navedeni opći akt kao i njegove kasnije izmjene naručitelj je obvezan objaviti na internetskim stranicama.</w:t>
      </w:r>
    </w:p>
    <w:p w:rsidR="001B408D" w:rsidRDefault="001B408D" w:rsidP="001B408D">
      <w:pPr>
        <w:jc w:val="both"/>
        <w:rPr>
          <w:rFonts w:ascii="Arial" w:hAnsi="Arial" w:cs="Arial"/>
          <w:sz w:val="22"/>
          <w:szCs w:val="22"/>
        </w:rPr>
      </w:pPr>
    </w:p>
    <w:p w:rsidR="00603B57" w:rsidRPr="00A500A1" w:rsidRDefault="00603B57" w:rsidP="001B408D">
      <w:pPr>
        <w:jc w:val="both"/>
        <w:rPr>
          <w:rFonts w:ascii="Arial" w:hAnsi="Arial" w:cs="Arial"/>
          <w:sz w:val="22"/>
          <w:szCs w:val="22"/>
        </w:rPr>
      </w:pPr>
      <w:r w:rsidRPr="00A500A1">
        <w:rPr>
          <w:rFonts w:ascii="Arial" w:hAnsi="Arial" w:cs="Arial"/>
          <w:sz w:val="22"/>
          <w:szCs w:val="22"/>
        </w:rPr>
        <w:t xml:space="preserve">Sukladno navedenom Gradsko vijeće Grada Zadra na sjednici održanoj </w:t>
      </w:r>
      <w:r w:rsidR="00D709AE" w:rsidRPr="00A500A1">
        <w:rPr>
          <w:rFonts w:ascii="Arial" w:hAnsi="Arial" w:cs="Arial"/>
          <w:sz w:val="22"/>
          <w:szCs w:val="22"/>
        </w:rPr>
        <w:t xml:space="preserve">25. srpnja 2023. </w:t>
      </w:r>
      <w:r w:rsidR="00C466CC" w:rsidRPr="00A500A1">
        <w:rPr>
          <w:rFonts w:ascii="Arial" w:hAnsi="Arial" w:cs="Arial"/>
          <w:sz w:val="22"/>
          <w:szCs w:val="22"/>
        </w:rPr>
        <w:t>g</w:t>
      </w:r>
      <w:r w:rsidR="00D709AE" w:rsidRPr="00A500A1">
        <w:rPr>
          <w:rFonts w:ascii="Arial" w:hAnsi="Arial" w:cs="Arial"/>
          <w:sz w:val="22"/>
          <w:szCs w:val="22"/>
        </w:rPr>
        <w:t xml:space="preserve">odine donijelo je Pravilnik o provedbi postupaka jednostavne nabave kojim su </w:t>
      </w:r>
      <w:r w:rsidR="00C466CC" w:rsidRPr="00A500A1">
        <w:rPr>
          <w:rFonts w:ascii="Arial" w:hAnsi="Arial" w:cs="Arial"/>
          <w:sz w:val="22"/>
          <w:szCs w:val="22"/>
        </w:rPr>
        <w:t>utvrđena pravila, uvjeti i postupci jednostavne nabave robe, usluga i provedbe projektnih natječaja procijenjene vrijednosti manje od 26.540,00 eura te nabave radova procijenjene vrijednosti manje od 66.360,00 eura.</w:t>
      </w:r>
    </w:p>
    <w:p w:rsidR="001B408D" w:rsidRDefault="001B408D" w:rsidP="001B408D">
      <w:pPr>
        <w:jc w:val="both"/>
        <w:rPr>
          <w:rFonts w:ascii="Arial" w:hAnsi="Arial" w:cs="Arial"/>
          <w:sz w:val="22"/>
          <w:szCs w:val="22"/>
        </w:rPr>
      </w:pPr>
    </w:p>
    <w:p w:rsidR="0048732A" w:rsidRPr="00A500A1" w:rsidRDefault="0048732A" w:rsidP="001B408D">
      <w:pPr>
        <w:jc w:val="both"/>
        <w:rPr>
          <w:rFonts w:ascii="Arial" w:hAnsi="Arial" w:cs="Arial"/>
          <w:sz w:val="22"/>
          <w:szCs w:val="22"/>
        </w:rPr>
      </w:pPr>
      <w:r w:rsidRPr="00A500A1">
        <w:rPr>
          <w:rFonts w:ascii="Arial" w:hAnsi="Arial" w:cs="Arial"/>
          <w:sz w:val="22"/>
          <w:szCs w:val="22"/>
        </w:rPr>
        <w:t xml:space="preserve">Prilikom utvrđivanja Nacrta prijedloga Pravilnika o provedbi postupaka jednostavne nabave cilj je bio </w:t>
      </w:r>
      <w:r w:rsidR="001B408D">
        <w:rPr>
          <w:rFonts w:ascii="Arial" w:hAnsi="Arial" w:cs="Arial"/>
          <w:sz w:val="22"/>
          <w:szCs w:val="22"/>
        </w:rPr>
        <w:t>postići učinkovitiju provedbu</w:t>
      </w:r>
      <w:r w:rsidR="001B408D" w:rsidRPr="001B408D">
        <w:rPr>
          <w:rFonts w:ascii="Arial" w:hAnsi="Arial" w:cs="Arial"/>
          <w:sz w:val="22"/>
          <w:szCs w:val="22"/>
        </w:rPr>
        <w:t xml:space="preserve"> postupaka </w:t>
      </w:r>
      <w:r w:rsidR="002440B0">
        <w:rPr>
          <w:rFonts w:ascii="Arial" w:hAnsi="Arial" w:cs="Arial"/>
          <w:sz w:val="22"/>
          <w:szCs w:val="22"/>
        </w:rPr>
        <w:t xml:space="preserve">jednostavne nabave, </w:t>
      </w:r>
      <w:r w:rsidR="001B408D" w:rsidRPr="001B408D">
        <w:rPr>
          <w:rFonts w:ascii="Arial" w:hAnsi="Arial" w:cs="Arial"/>
          <w:sz w:val="22"/>
          <w:szCs w:val="22"/>
        </w:rPr>
        <w:t xml:space="preserve">ekonomičnije i svrhovitije </w:t>
      </w:r>
      <w:r w:rsidR="004C21F7">
        <w:rPr>
          <w:rFonts w:ascii="Arial" w:hAnsi="Arial" w:cs="Arial"/>
          <w:sz w:val="22"/>
          <w:szCs w:val="22"/>
        </w:rPr>
        <w:t>trošenje proračunskih sredstava,</w:t>
      </w:r>
      <w:r w:rsidR="001B408D">
        <w:rPr>
          <w:rFonts w:ascii="Arial" w:hAnsi="Arial" w:cs="Arial"/>
          <w:sz w:val="22"/>
          <w:szCs w:val="22"/>
        </w:rPr>
        <w:t xml:space="preserve"> </w:t>
      </w:r>
      <w:r w:rsidRPr="00A500A1">
        <w:rPr>
          <w:rFonts w:ascii="Arial" w:hAnsi="Arial" w:cs="Arial"/>
          <w:sz w:val="22"/>
          <w:szCs w:val="22"/>
        </w:rPr>
        <w:t xml:space="preserve">podizanje transparentnosti nabave te poticanje tržišnog natjecanja i osiguranje jednakog tretmana svim gospodarskim subjektima koji sudjeluju u postupku </w:t>
      </w:r>
      <w:r w:rsidR="002440B0">
        <w:rPr>
          <w:rFonts w:ascii="Arial" w:hAnsi="Arial" w:cs="Arial"/>
          <w:sz w:val="22"/>
          <w:szCs w:val="22"/>
        </w:rPr>
        <w:t xml:space="preserve">jednostavne </w:t>
      </w:r>
      <w:r w:rsidRPr="00A500A1">
        <w:rPr>
          <w:rFonts w:ascii="Arial" w:hAnsi="Arial" w:cs="Arial"/>
          <w:sz w:val="22"/>
          <w:szCs w:val="22"/>
        </w:rPr>
        <w:t xml:space="preserve">nabave </w:t>
      </w:r>
      <w:r w:rsidR="0004676F" w:rsidRPr="00A500A1">
        <w:rPr>
          <w:rFonts w:ascii="Arial" w:hAnsi="Arial" w:cs="Arial"/>
          <w:sz w:val="22"/>
          <w:szCs w:val="22"/>
        </w:rPr>
        <w:t>odnosno poticanje sudjelovanja malog i srednjeg poduzetništva na tržištu nabave. Ovaj cilj želi se postići kroz širu primjenu elektroničkih sredstava komunikacije te provođenje postupaka jednostavne nabave putem aplikacije e-jednostavna nabava koja omogućava gospodarskim subjektima vremenski neograničenu i potpuno besplatnu registraciju u sustav, pristup svim objavljenim dokumentima u postupcima jednostavne nabave te predaju elektroničkih ponuda.</w:t>
      </w:r>
    </w:p>
    <w:p w:rsidR="00E026F0" w:rsidRPr="00A500A1" w:rsidRDefault="00E026F0" w:rsidP="0007277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D55790" w:rsidRPr="00A500A1" w:rsidRDefault="009D0949" w:rsidP="001B408D">
      <w:pPr>
        <w:jc w:val="both"/>
        <w:rPr>
          <w:rFonts w:ascii="Arial" w:hAnsi="Arial" w:cs="Arial"/>
          <w:sz w:val="22"/>
          <w:szCs w:val="22"/>
        </w:rPr>
      </w:pPr>
      <w:r w:rsidRPr="00A500A1">
        <w:rPr>
          <w:rFonts w:ascii="Arial" w:hAnsi="Arial" w:cs="Arial"/>
          <w:sz w:val="22"/>
          <w:szCs w:val="22"/>
        </w:rPr>
        <w:t>Ovim Nacrtom</w:t>
      </w:r>
      <w:r w:rsidR="0004676F" w:rsidRPr="00A500A1">
        <w:rPr>
          <w:rFonts w:ascii="Arial" w:hAnsi="Arial" w:cs="Arial"/>
          <w:sz w:val="22"/>
          <w:szCs w:val="22"/>
        </w:rPr>
        <w:t xml:space="preserve"> prijedloga Pravilnika o provedbi postupaka jednostavne nabave predlažu se</w:t>
      </w:r>
      <w:r w:rsidR="00D55790" w:rsidRPr="00A500A1">
        <w:rPr>
          <w:rFonts w:ascii="Arial" w:hAnsi="Arial" w:cs="Arial"/>
          <w:sz w:val="22"/>
          <w:szCs w:val="22"/>
        </w:rPr>
        <w:t>:</w:t>
      </w:r>
      <w:r w:rsidR="0004676F" w:rsidRPr="00A500A1">
        <w:rPr>
          <w:rFonts w:ascii="Arial" w:hAnsi="Arial" w:cs="Arial"/>
          <w:sz w:val="22"/>
          <w:szCs w:val="22"/>
        </w:rPr>
        <w:t xml:space="preserve"> </w:t>
      </w:r>
    </w:p>
    <w:p w:rsidR="00D55790" w:rsidRPr="00A500A1" w:rsidRDefault="00D55790" w:rsidP="00D55790">
      <w:pPr>
        <w:jc w:val="both"/>
        <w:rPr>
          <w:rFonts w:ascii="Arial" w:hAnsi="Arial" w:cs="Arial"/>
          <w:sz w:val="22"/>
          <w:szCs w:val="22"/>
        </w:rPr>
      </w:pPr>
    </w:p>
    <w:p w:rsidR="000F1A08" w:rsidRPr="00A500A1" w:rsidRDefault="00D55790" w:rsidP="00D55790">
      <w:pPr>
        <w:jc w:val="both"/>
        <w:rPr>
          <w:rFonts w:ascii="Arial" w:hAnsi="Arial" w:cs="Arial"/>
          <w:sz w:val="22"/>
          <w:szCs w:val="22"/>
        </w:rPr>
      </w:pPr>
      <w:r w:rsidRPr="00A500A1">
        <w:rPr>
          <w:rFonts w:ascii="Arial" w:hAnsi="Arial" w:cs="Arial"/>
          <w:sz w:val="22"/>
          <w:szCs w:val="22"/>
        </w:rPr>
        <w:t xml:space="preserve">1) </w:t>
      </w:r>
      <w:r w:rsidR="0004676F" w:rsidRPr="00A500A1">
        <w:rPr>
          <w:rFonts w:ascii="Arial" w:hAnsi="Arial" w:cs="Arial"/>
          <w:sz w:val="22"/>
          <w:szCs w:val="22"/>
        </w:rPr>
        <w:t>dvije vrste</w:t>
      </w:r>
      <w:r w:rsidR="000F1A08" w:rsidRPr="00A500A1">
        <w:rPr>
          <w:rFonts w:ascii="Arial" w:hAnsi="Arial" w:cs="Arial"/>
          <w:sz w:val="22"/>
          <w:szCs w:val="22"/>
        </w:rPr>
        <w:t xml:space="preserve"> </w:t>
      </w:r>
      <w:r w:rsidR="0004676F" w:rsidRPr="00A500A1">
        <w:rPr>
          <w:rFonts w:ascii="Arial" w:hAnsi="Arial" w:cs="Arial"/>
          <w:sz w:val="22"/>
          <w:szCs w:val="22"/>
        </w:rPr>
        <w:t>postupaka jednostavne nabave</w:t>
      </w:r>
      <w:r w:rsidR="000F1A08" w:rsidRPr="00A500A1">
        <w:rPr>
          <w:rFonts w:ascii="Arial" w:hAnsi="Arial" w:cs="Arial"/>
          <w:sz w:val="22"/>
          <w:szCs w:val="22"/>
        </w:rPr>
        <w:t xml:space="preserve"> i to</w:t>
      </w:r>
    </w:p>
    <w:p w:rsidR="000F1A08" w:rsidRPr="00A500A1" w:rsidRDefault="000F1A08" w:rsidP="00D5579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A500A1">
        <w:rPr>
          <w:rFonts w:ascii="Arial" w:hAnsi="Arial" w:cs="Arial"/>
          <w:sz w:val="22"/>
          <w:szCs w:val="22"/>
        </w:rPr>
        <w:t>-  jednostavna nabava procijenjene vrijednosti manje od 2.650,00 eura</w:t>
      </w:r>
    </w:p>
    <w:p w:rsidR="000F1A08" w:rsidRPr="00A500A1" w:rsidRDefault="000F1A08" w:rsidP="00D55790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A500A1">
        <w:rPr>
          <w:rFonts w:ascii="Arial" w:hAnsi="Arial" w:cs="Arial"/>
          <w:sz w:val="22"/>
          <w:szCs w:val="22"/>
        </w:rPr>
        <w:t>- jednostavna nabava procijenjene vrijednosti jednake ili veće od 2.650,00 eura, a manje od 26.540,00 eura (za robe i usluge) odnosno 66.360,00 eura (za radove)</w:t>
      </w:r>
      <w:r w:rsidR="00A030FB" w:rsidRPr="00A500A1">
        <w:rPr>
          <w:rFonts w:ascii="Arial" w:hAnsi="Arial" w:cs="Arial"/>
          <w:sz w:val="22"/>
          <w:szCs w:val="22"/>
        </w:rPr>
        <w:t>.</w:t>
      </w:r>
    </w:p>
    <w:p w:rsidR="00D55790" w:rsidRPr="00A500A1" w:rsidRDefault="00D55790" w:rsidP="00D55790">
      <w:pPr>
        <w:jc w:val="both"/>
        <w:rPr>
          <w:rFonts w:ascii="Arial" w:hAnsi="Arial" w:cs="Arial"/>
          <w:sz w:val="22"/>
          <w:szCs w:val="22"/>
        </w:rPr>
      </w:pPr>
    </w:p>
    <w:p w:rsidR="005E6907" w:rsidRPr="00A500A1" w:rsidRDefault="009B3C91" w:rsidP="00D557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smanje</w:t>
      </w:r>
      <w:r w:rsidR="00D55790" w:rsidRPr="00A500A1">
        <w:rPr>
          <w:rFonts w:ascii="Arial" w:hAnsi="Arial" w:cs="Arial"/>
          <w:sz w:val="22"/>
          <w:szCs w:val="22"/>
        </w:rPr>
        <w:t xml:space="preserve">nje propisanih </w:t>
      </w:r>
      <w:r w:rsidR="004E0026">
        <w:rPr>
          <w:rFonts w:ascii="Arial" w:hAnsi="Arial" w:cs="Arial"/>
          <w:sz w:val="22"/>
          <w:szCs w:val="22"/>
        </w:rPr>
        <w:t xml:space="preserve">razloga za primjenu izuzeća </w:t>
      </w:r>
      <w:r w:rsidR="00D55790" w:rsidRPr="00A500A1">
        <w:rPr>
          <w:rFonts w:ascii="Arial" w:hAnsi="Arial" w:cs="Arial"/>
          <w:sz w:val="22"/>
          <w:szCs w:val="22"/>
        </w:rPr>
        <w:t>da se po</w:t>
      </w:r>
      <w:r w:rsidR="00E03FB7" w:rsidRPr="00A500A1">
        <w:rPr>
          <w:rFonts w:ascii="Arial" w:hAnsi="Arial" w:cs="Arial"/>
          <w:sz w:val="22"/>
          <w:szCs w:val="22"/>
        </w:rPr>
        <w:t>ziv na dostavu ponude može dostavi</w:t>
      </w:r>
      <w:r w:rsidR="00D55790" w:rsidRPr="00A500A1">
        <w:rPr>
          <w:rFonts w:ascii="Arial" w:hAnsi="Arial" w:cs="Arial"/>
          <w:sz w:val="22"/>
          <w:szCs w:val="22"/>
        </w:rPr>
        <w:t xml:space="preserve">ti najmanje jednom gospodarskom subjektu </w:t>
      </w:r>
    </w:p>
    <w:p w:rsidR="000F1A08" w:rsidRPr="00A500A1" w:rsidRDefault="000F1A08" w:rsidP="004D2C39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9779AB" w:rsidRDefault="009779AB" w:rsidP="0086685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B408D" w:rsidRDefault="001B408D" w:rsidP="0086685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B408D" w:rsidRPr="00A500A1" w:rsidRDefault="001B408D" w:rsidP="0086685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86685D" w:rsidRPr="00A500A1" w:rsidRDefault="0086685D" w:rsidP="0086685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A500A1">
        <w:rPr>
          <w:rFonts w:ascii="Arial" w:hAnsi="Arial" w:cs="Arial"/>
          <w:b/>
          <w:i/>
          <w:sz w:val="22"/>
          <w:szCs w:val="22"/>
          <w:u w:val="single"/>
        </w:rPr>
        <w:lastRenderedPageBreak/>
        <w:t xml:space="preserve">Obrazloženje </w:t>
      </w:r>
      <w:r w:rsidR="009779AB" w:rsidRPr="00A500A1">
        <w:rPr>
          <w:rFonts w:ascii="Arial" w:hAnsi="Arial" w:cs="Arial"/>
          <w:b/>
          <w:i/>
          <w:sz w:val="22"/>
          <w:szCs w:val="22"/>
          <w:u w:val="single"/>
        </w:rPr>
        <w:t>Nacrta prijedloga</w:t>
      </w:r>
      <w:r w:rsidRPr="00A500A1">
        <w:rPr>
          <w:rFonts w:ascii="Arial" w:hAnsi="Arial" w:cs="Arial"/>
          <w:b/>
          <w:i/>
          <w:sz w:val="22"/>
          <w:szCs w:val="22"/>
          <w:u w:val="single"/>
        </w:rPr>
        <w:t xml:space="preserve"> Pravilnika o provedbi postupaka jednostavne nabave:</w:t>
      </w:r>
    </w:p>
    <w:p w:rsidR="00E03FB7" w:rsidRPr="00A500A1" w:rsidRDefault="00E03FB7" w:rsidP="0086685D">
      <w:pPr>
        <w:jc w:val="both"/>
        <w:rPr>
          <w:rFonts w:ascii="Arial" w:hAnsi="Arial" w:cs="Arial"/>
          <w:i/>
          <w:sz w:val="22"/>
          <w:szCs w:val="22"/>
        </w:rPr>
      </w:pPr>
    </w:p>
    <w:p w:rsidR="00D55790" w:rsidRPr="004F3FA0" w:rsidRDefault="0086685D" w:rsidP="004F3FA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4F3FA0">
        <w:rPr>
          <w:rFonts w:ascii="Arial" w:hAnsi="Arial" w:cs="Arial"/>
          <w:b/>
          <w:i/>
          <w:sz w:val="22"/>
          <w:szCs w:val="22"/>
        </w:rPr>
        <w:t>Svi postupci</w:t>
      </w:r>
      <w:r w:rsidR="00E03FB7" w:rsidRPr="004F3FA0">
        <w:rPr>
          <w:rFonts w:ascii="Arial" w:hAnsi="Arial" w:cs="Arial"/>
          <w:b/>
          <w:i/>
          <w:sz w:val="22"/>
          <w:szCs w:val="22"/>
        </w:rPr>
        <w:t xml:space="preserve"> jednostavne nabave provode</w:t>
      </w:r>
      <w:r w:rsidRPr="004F3FA0">
        <w:rPr>
          <w:rFonts w:ascii="Arial" w:hAnsi="Arial" w:cs="Arial"/>
          <w:b/>
          <w:i/>
          <w:sz w:val="22"/>
          <w:szCs w:val="22"/>
        </w:rPr>
        <w:t xml:space="preserve"> se kao</w:t>
      </w:r>
      <w:r w:rsidR="00E03FB7" w:rsidRPr="004F3FA0">
        <w:rPr>
          <w:rFonts w:ascii="Arial" w:hAnsi="Arial" w:cs="Arial"/>
          <w:b/>
          <w:i/>
          <w:sz w:val="22"/>
          <w:szCs w:val="22"/>
        </w:rPr>
        <w:t>:</w:t>
      </w:r>
      <w:r w:rsidRPr="004F3FA0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86685D" w:rsidRPr="00A500A1" w:rsidRDefault="0086685D" w:rsidP="0086685D">
      <w:pPr>
        <w:jc w:val="both"/>
        <w:rPr>
          <w:rFonts w:ascii="Arial" w:hAnsi="Arial" w:cs="Arial"/>
          <w:i/>
          <w:sz w:val="22"/>
          <w:szCs w:val="22"/>
        </w:rPr>
      </w:pPr>
    </w:p>
    <w:p w:rsidR="00E03FB7" w:rsidRPr="004F3FA0" w:rsidRDefault="00695747" w:rsidP="00695747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0F1A08" w:rsidRPr="004F3FA0">
        <w:rPr>
          <w:rFonts w:ascii="Arial" w:hAnsi="Arial" w:cs="Arial"/>
          <w:b/>
          <w:i/>
          <w:sz w:val="22"/>
          <w:szCs w:val="22"/>
        </w:rPr>
        <w:t>Postupak jednostavne nabave procijenjene vrij</w:t>
      </w:r>
      <w:r w:rsidR="00E03FB7" w:rsidRPr="004F3FA0">
        <w:rPr>
          <w:rFonts w:ascii="Arial" w:hAnsi="Arial" w:cs="Arial"/>
          <w:b/>
          <w:i/>
          <w:sz w:val="22"/>
          <w:szCs w:val="22"/>
        </w:rPr>
        <w:t>ednosti manje od 2.650,00 eura</w:t>
      </w:r>
    </w:p>
    <w:p w:rsidR="004F3FA0" w:rsidRPr="00A500A1" w:rsidRDefault="004F3FA0" w:rsidP="00E03FB7">
      <w:pPr>
        <w:ind w:firstLine="708"/>
        <w:jc w:val="both"/>
        <w:rPr>
          <w:rFonts w:ascii="Arial" w:hAnsi="Arial" w:cs="Arial"/>
          <w:i/>
          <w:sz w:val="22"/>
          <w:szCs w:val="22"/>
        </w:rPr>
      </w:pPr>
    </w:p>
    <w:p w:rsidR="000F1A08" w:rsidRPr="00B81669" w:rsidRDefault="000F1A08" w:rsidP="00E03FB7">
      <w:pPr>
        <w:jc w:val="both"/>
        <w:rPr>
          <w:rFonts w:ascii="Arial" w:hAnsi="Arial" w:cs="Arial"/>
          <w:i/>
          <w:sz w:val="20"/>
          <w:szCs w:val="20"/>
        </w:rPr>
      </w:pPr>
      <w:r w:rsidRPr="00B81669">
        <w:rPr>
          <w:rFonts w:ascii="Arial" w:hAnsi="Arial" w:cs="Arial"/>
          <w:i/>
          <w:sz w:val="20"/>
          <w:szCs w:val="20"/>
        </w:rPr>
        <w:t>provodi</w:t>
      </w:r>
      <w:r w:rsidR="00E03FB7" w:rsidRPr="00B81669">
        <w:rPr>
          <w:rFonts w:ascii="Arial" w:hAnsi="Arial" w:cs="Arial"/>
          <w:i/>
          <w:sz w:val="20"/>
          <w:szCs w:val="20"/>
        </w:rPr>
        <w:t xml:space="preserve"> ga</w:t>
      </w:r>
      <w:r w:rsidRPr="00B81669">
        <w:rPr>
          <w:rFonts w:ascii="Arial" w:hAnsi="Arial" w:cs="Arial"/>
          <w:i/>
          <w:sz w:val="20"/>
          <w:szCs w:val="20"/>
        </w:rPr>
        <w:t xml:space="preserve"> upravno tijelo-korisnik nabave, kojem je jednostavna nabava potrebna i koji je Proračunom utvrđen kao nositelj sredstava</w:t>
      </w:r>
      <w:r w:rsidR="00A40342" w:rsidRPr="00B81669">
        <w:rPr>
          <w:i/>
          <w:sz w:val="20"/>
          <w:szCs w:val="20"/>
        </w:rPr>
        <w:t xml:space="preserve"> </w:t>
      </w:r>
      <w:r w:rsidR="00A40342" w:rsidRPr="00B81669">
        <w:rPr>
          <w:rFonts w:ascii="Arial" w:hAnsi="Arial" w:cs="Arial"/>
          <w:i/>
          <w:sz w:val="20"/>
          <w:szCs w:val="20"/>
        </w:rPr>
        <w:t>nabave</w:t>
      </w:r>
      <w:r w:rsidR="00E03FB7" w:rsidRPr="00B81669">
        <w:rPr>
          <w:rFonts w:ascii="Arial" w:hAnsi="Arial" w:cs="Arial"/>
          <w:i/>
          <w:sz w:val="20"/>
          <w:szCs w:val="20"/>
        </w:rPr>
        <w:t xml:space="preserve">, </w:t>
      </w:r>
      <w:r w:rsidR="00A40342" w:rsidRPr="00B81669">
        <w:rPr>
          <w:rFonts w:ascii="Arial" w:hAnsi="Arial" w:cs="Arial"/>
          <w:i/>
          <w:sz w:val="20"/>
          <w:szCs w:val="20"/>
        </w:rPr>
        <w:t>izdavanjem narudžbenice ili sklapanjem ugovora o jednostavnoj nabavi</w:t>
      </w:r>
      <w:r w:rsidRPr="00B81669">
        <w:rPr>
          <w:rFonts w:ascii="Arial" w:hAnsi="Arial" w:cs="Arial"/>
          <w:i/>
          <w:sz w:val="20"/>
          <w:szCs w:val="20"/>
        </w:rPr>
        <w:t xml:space="preserve">, na temelju jedne ili više dostavljenih ponuda po prethodno istraženom tržištu. </w:t>
      </w:r>
    </w:p>
    <w:p w:rsidR="000F1A08" w:rsidRPr="00B81669" w:rsidRDefault="000F1A08" w:rsidP="00E03FB7">
      <w:pPr>
        <w:jc w:val="both"/>
        <w:rPr>
          <w:rFonts w:ascii="Arial" w:hAnsi="Arial" w:cs="Arial"/>
          <w:i/>
          <w:sz w:val="20"/>
          <w:szCs w:val="20"/>
        </w:rPr>
      </w:pPr>
      <w:r w:rsidRPr="00B81669">
        <w:rPr>
          <w:rFonts w:ascii="Arial" w:hAnsi="Arial" w:cs="Arial"/>
          <w:i/>
          <w:sz w:val="20"/>
          <w:szCs w:val="20"/>
        </w:rPr>
        <w:t>Za provedbu ove vrste postupka jednostavne nabave ne imenuje se stručno povjerenstvo za nabavu niti se izrađuje zapisnik o otvaranju, pregledu i ocjeni ponuda, ali osobe koje sudjeluju u postupku nabave ne smiju biti u sukobu interesa i dužne su potpisati izjavu o postojanju ili nepostojanju sukoba interesa.</w:t>
      </w:r>
      <w:r w:rsidR="00E03FB7" w:rsidRPr="00B81669">
        <w:rPr>
          <w:rFonts w:ascii="Arial" w:hAnsi="Arial" w:cs="Arial"/>
          <w:i/>
          <w:sz w:val="20"/>
          <w:szCs w:val="20"/>
        </w:rPr>
        <w:t xml:space="preserve"> </w:t>
      </w:r>
    </w:p>
    <w:p w:rsidR="000F1A08" w:rsidRPr="00A500A1" w:rsidRDefault="00A40342" w:rsidP="004D2C39">
      <w:pPr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A500A1">
        <w:rPr>
          <w:rFonts w:ascii="Arial" w:hAnsi="Arial" w:cs="Arial"/>
          <w:i/>
          <w:sz w:val="22"/>
          <w:szCs w:val="22"/>
        </w:rPr>
        <w:t xml:space="preserve"> </w:t>
      </w:r>
    </w:p>
    <w:p w:rsidR="00E03FB7" w:rsidRPr="004F3FA0" w:rsidRDefault="00695747" w:rsidP="00695747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A40342" w:rsidRPr="004F3FA0">
        <w:rPr>
          <w:rFonts w:ascii="Arial" w:hAnsi="Arial" w:cs="Arial"/>
          <w:b/>
          <w:i/>
          <w:sz w:val="22"/>
          <w:szCs w:val="22"/>
        </w:rPr>
        <w:t>Postupak jednostavne nabave procijenjene vrijednosti jednake ili veće od 2.650,00 eura, a manje od 26.540,00 eura za robu i usluge odnosno ma</w:t>
      </w:r>
      <w:r w:rsidR="00E03FB7" w:rsidRPr="004F3FA0">
        <w:rPr>
          <w:rFonts w:ascii="Arial" w:hAnsi="Arial" w:cs="Arial"/>
          <w:b/>
          <w:i/>
          <w:sz w:val="22"/>
          <w:szCs w:val="22"/>
        </w:rPr>
        <w:t>nje od 66.360,00 eura za radove</w:t>
      </w:r>
      <w:r w:rsidR="00A40342" w:rsidRPr="004F3FA0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4F3FA0" w:rsidRPr="00A500A1" w:rsidRDefault="004F3FA0" w:rsidP="00E03FB7">
      <w:pPr>
        <w:ind w:firstLine="708"/>
        <w:jc w:val="both"/>
        <w:rPr>
          <w:rFonts w:ascii="Arial" w:hAnsi="Arial" w:cs="Arial"/>
          <w:i/>
          <w:sz w:val="22"/>
          <w:szCs w:val="22"/>
        </w:rPr>
      </w:pPr>
    </w:p>
    <w:p w:rsidR="00A40342" w:rsidRPr="00B81669" w:rsidRDefault="00A40342" w:rsidP="00E03FB7">
      <w:pPr>
        <w:jc w:val="both"/>
        <w:rPr>
          <w:rFonts w:ascii="Arial" w:hAnsi="Arial" w:cs="Arial"/>
          <w:i/>
          <w:sz w:val="20"/>
          <w:szCs w:val="20"/>
        </w:rPr>
      </w:pPr>
      <w:r w:rsidRPr="00B81669">
        <w:rPr>
          <w:rFonts w:ascii="Arial" w:hAnsi="Arial" w:cs="Arial"/>
          <w:i/>
          <w:sz w:val="20"/>
          <w:szCs w:val="20"/>
        </w:rPr>
        <w:t xml:space="preserve">provodi </w:t>
      </w:r>
      <w:r w:rsidR="00E03FB7" w:rsidRPr="00B81669">
        <w:rPr>
          <w:rFonts w:ascii="Arial" w:hAnsi="Arial" w:cs="Arial"/>
          <w:i/>
          <w:sz w:val="20"/>
          <w:szCs w:val="20"/>
        </w:rPr>
        <w:t xml:space="preserve">ga </w:t>
      </w:r>
      <w:r w:rsidRPr="00B81669">
        <w:rPr>
          <w:rFonts w:ascii="Arial" w:hAnsi="Arial" w:cs="Arial"/>
          <w:i/>
          <w:sz w:val="20"/>
          <w:szCs w:val="20"/>
        </w:rPr>
        <w:t>Odsjek za javnu nabavu Upravnog odjela za financije temeljem prethodno zaprimljenog zahtjeva za pokretanje postupka jedn</w:t>
      </w:r>
      <w:r w:rsidR="00343A4A">
        <w:rPr>
          <w:rFonts w:ascii="Arial" w:hAnsi="Arial" w:cs="Arial"/>
          <w:i/>
          <w:sz w:val="20"/>
          <w:szCs w:val="20"/>
        </w:rPr>
        <w:t>ostavne nabave od strane upravnog</w:t>
      </w:r>
      <w:r w:rsidRPr="00B81669">
        <w:rPr>
          <w:rFonts w:ascii="Arial" w:hAnsi="Arial" w:cs="Arial"/>
          <w:i/>
          <w:sz w:val="20"/>
          <w:szCs w:val="20"/>
        </w:rPr>
        <w:t xml:space="preserve"> tijela-korisnika nabave. </w:t>
      </w:r>
    </w:p>
    <w:p w:rsidR="00A40342" w:rsidRPr="00B81669" w:rsidRDefault="00A40342" w:rsidP="00E03FB7">
      <w:pPr>
        <w:jc w:val="both"/>
        <w:rPr>
          <w:rFonts w:ascii="Arial" w:hAnsi="Arial" w:cs="Arial"/>
          <w:i/>
          <w:sz w:val="20"/>
          <w:szCs w:val="20"/>
        </w:rPr>
      </w:pPr>
      <w:r w:rsidRPr="00B81669">
        <w:rPr>
          <w:rFonts w:ascii="Arial" w:hAnsi="Arial" w:cs="Arial"/>
          <w:i/>
          <w:sz w:val="20"/>
          <w:szCs w:val="20"/>
        </w:rPr>
        <w:t>U zahtjevu za pokretanje postupka jednostavne nabave moraju biti imenovani članovi stručnog povjerenstva za nabavu koji će pripremiti i provesti postupak jednostavne nabave (</w:t>
      </w:r>
      <w:r w:rsidR="00E026F0" w:rsidRPr="00B81669">
        <w:rPr>
          <w:rFonts w:ascii="Arial" w:hAnsi="Arial" w:cs="Arial"/>
          <w:i/>
          <w:sz w:val="20"/>
          <w:szCs w:val="20"/>
        </w:rPr>
        <w:t xml:space="preserve">najmanje tri člana stručnog povjerenstva za nabavu od kojih najmanje jedan mora imati važeći certifikat u području javne nabave, a koji će </w:t>
      </w:r>
      <w:r w:rsidRPr="00B81669">
        <w:rPr>
          <w:rFonts w:ascii="Arial" w:hAnsi="Arial" w:cs="Arial"/>
          <w:i/>
          <w:sz w:val="20"/>
          <w:szCs w:val="20"/>
        </w:rPr>
        <w:t>otvoriti ponude, izvršiti pregled i ocjenu ponuda te predložiti donošenje obavijesti o odabiru najpovoljnije ponude ili poništenju postupka jednostavne nabave).</w:t>
      </w:r>
    </w:p>
    <w:p w:rsidR="00E026F0" w:rsidRPr="00B81669" w:rsidRDefault="00E026F0" w:rsidP="00E03FB7">
      <w:pPr>
        <w:jc w:val="both"/>
        <w:rPr>
          <w:rFonts w:ascii="Arial" w:hAnsi="Arial" w:cs="Arial"/>
          <w:i/>
          <w:sz w:val="20"/>
          <w:szCs w:val="20"/>
        </w:rPr>
      </w:pPr>
      <w:r w:rsidRPr="00B81669">
        <w:rPr>
          <w:rFonts w:ascii="Arial" w:hAnsi="Arial" w:cs="Arial"/>
          <w:i/>
          <w:sz w:val="20"/>
          <w:szCs w:val="20"/>
        </w:rPr>
        <w:t>Članovi stručnog povjerenstva za nabavu dužni su potpisati izjavu o postojanju ili nepostojanju sukoba interesa.</w:t>
      </w:r>
    </w:p>
    <w:p w:rsidR="00A40342" w:rsidRPr="00B81669" w:rsidRDefault="00A40342" w:rsidP="00E03FB7">
      <w:pPr>
        <w:jc w:val="both"/>
        <w:rPr>
          <w:rFonts w:ascii="Arial" w:hAnsi="Arial" w:cs="Arial"/>
          <w:i/>
          <w:sz w:val="20"/>
          <w:szCs w:val="20"/>
        </w:rPr>
      </w:pPr>
      <w:r w:rsidRPr="00B81669">
        <w:rPr>
          <w:rFonts w:ascii="Arial" w:hAnsi="Arial" w:cs="Arial"/>
          <w:i/>
          <w:sz w:val="20"/>
          <w:szCs w:val="20"/>
        </w:rPr>
        <w:t>Poziv na dostavu ponude objavljuje se na internetskim stranicama Grada Zadra, a zainteresirani gospodarski subjekti mogu ga preuzeti s internetskih stranica putem aplikacije</w:t>
      </w:r>
      <w:r w:rsidR="00E03FB7" w:rsidRPr="00B81669">
        <w:rPr>
          <w:rFonts w:ascii="Arial" w:hAnsi="Arial" w:cs="Arial"/>
          <w:i/>
          <w:sz w:val="20"/>
          <w:szCs w:val="20"/>
        </w:rPr>
        <w:t xml:space="preserve"> </w:t>
      </w:r>
      <w:r w:rsidRPr="00B81669">
        <w:rPr>
          <w:rFonts w:ascii="Arial" w:hAnsi="Arial" w:cs="Arial"/>
          <w:i/>
          <w:sz w:val="20"/>
          <w:szCs w:val="20"/>
        </w:rPr>
        <w:t>e-jednostavna nabava.</w:t>
      </w:r>
    </w:p>
    <w:p w:rsidR="00BC0094" w:rsidRDefault="00BC0094" w:rsidP="00E03FB7">
      <w:pPr>
        <w:jc w:val="both"/>
        <w:rPr>
          <w:rFonts w:ascii="Arial" w:hAnsi="Arial" w:cs="Arial"/>
          <w:i/>
          <w:sz w:val="22"/>
          <w:szCs w:val="22"/>
        </w:rPr>
      </w:pPr>
    </w:p>
    <w:p w:rsidR="008D7C61" w:rsidRDefault="00BC0094" w:rsidP="00BC0094">
      <w:pPr>
        <w:jc w:val="both"/>
        <w:rPr>
          <w:rFonts w:ascii="Arial" w:hAnsi="Arial" w:cs="Arial"/>
          <w:sz w:val="22"/>
          <w:szCs w:val="22"/>
        </w:rPr>
      </w:pPr>
      <w:r w:rsidRPr="00BC0094">
        <w:rPr>
          <w:rFonts w:ascii="Arial" w:hAnsi="Arial" w:cs="Arial"/>
          <w:sz w:val="22"/>
          <w:szCs w:val="22"/>
        </w:rPr>
        <w:t xml:space="preserve">Člankom 28. stavak 5. ZNJ 2016 propisano je da se u plan nabave i registar ugovora moraju navesti svi predmeti nabave čija je vrijednost jednaka ili veća od 2.650,00 eura. </w:t>
      </w:r>
    </w:p>
    <w:p w:rsidR="00BC0094" w:rsidRPr="00BC0094" w:rsidRDefault="00BC0094" w:rsidP="00BC0094">
      <w:pPr>
        <w:jc w:val="both"/>
        <w:rPr>
          <w:rFonts w:ascii="Arial" w:hAnsi="Arial" w:cs="Arial"/>
          <w:sz w:val="22"/>
          <w:szCs w:val="22"/>
        </w:rPr>
      </w:pPr>
      <w:r w:rsidRPr="00BC0094">
        <w:rPr>
          <w:rFonts w:ascii="Arial" w:hAnsi="Arial" w:cs="Arial"/>
          <w:sz w:val="22"/>
          <w:szCs w:val="22"/>
        </w:rPr>
        <w:t xml:space="preserve">Uzimajući u obzir propisano, kao interni vrijednosni prag za ove dvije vrste postupaka jednostavne nabave, određen je iznos od 2.650,00 eura. </w:t>
      </w:r>
    </w:p>
    <w:p w:rsidR="00BC0094" w:rsidRPr="00BC0094" w:rsidRDefault="00BC0094" w:rsidP="00BC0094">
      <w:pPr>
        <w:jc w:val="both"/>
        <w:rPr>
          <w:rFonts w:ascii="Arial" w:hAnsi="Arial" w:cs="Arial"/>
          <w:sz w:val="22"/>
          <w:szCs w:val="22"/>
        </w:rPr>
      </w:pPr>
      <w:r w:rsidRPr="00BC0094">
        <w:rPr>
          <w:rFonts w:ascii="Arial" w:hAnsi="Arial" w:cs="Arial"/>
          <w:sz w:val="22"/>
          <w:szCs w:val="22"/>
        </w:rPr>
        <w:t>Također, sukladno načelu ekonomičnosti i učinkovitosti vođenja postupaka jednostavne nabave neophodno je pojednostavi</w:t>
      </w:r>
      <w:r w:rsidR="008C1351">
        <w:rPr>
          <w:rFonts w:ascii="Arial" w:hAnsi="Arial" w:cs="Arial"/>
          <w:sz w:val="22"/>
          <w:szCs w:val="22"/>
        </w:rPr>
        <w:t>ti</w:t>
      </w:r>
      <w:r w:rsidRPr="00BC0094">
        <w:rPr>
          <w:rFonts w:ascii="Arial" w:hAnsi="Arial" w:cs="Arial"/>
          <w:sz w:val="22"/>
          <w:szCs w:val="22"/>
        </w:rPr>
        <w:t xml:space="preserve"> proceduru i skrati trajanje postupaka jednostavne nabave čija je procijenjena vrijednost manja od 2.650,00 eura.</w:t>
      </w:r>
    </w:p>
    <w:p w:rsidR="005E6907" w:rsidRPr="00A500A1" w:rsidRDefault="005E6907" w:rsidP="00A40342">
      <w:pPr>
        <w:ind w:firstLine="709"/>
        <w:jc w:val="both"/>
        <w:rPr>
          <w:rFonts w:ascii="Arial" w:hAnsi="Arial" w:cs="Arial"/>
          <w:i/>
          <w:sz w:val="22"/>
          <w:szCs w:val="22"/>
        </w:rPr>
      </w:pPr>
    </w:p>
    <w:p w:rsidR="00E03FB7" w:rsidRPr="004F3FA0" w:rsidRDefault="003541D0" w:rsidP="004F3FA0">
      <w:pPr>
        <w:pStyle w:val="Odlomakpopisa"/>
        <w:numPr>
          <w:ilvl w:val="0"/>
          <w:numId w:val="2"/>
        </w:numPr>
        <w:ind w:left="0" w:firstLine="36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Smanjuju</w:t>
      </w:r>
      <w:r w:rsidR="00E03FB7" w:rsidRPr="004F3FA0">
        <w:rPr>
          <w:rFonts w:ascii="Arial" w:hAnsi="Arial" w:cs="Arial"/>
          <w:b/>
          <w:i/>
          <w:sz w:val="22"/>
          <w:szCs w:val="22"/>
        </w:rPr>
        <w:t xml:space="preserve"> se</w:t>
      </w:r>
      <w:r w:rsidR="00695747">
        <w:rPr>
          <w:rFonts w:ascii="Arial" w:hAnsi="Arial" w:cs="Arial"/>
          <w:b/>
          <w:i/>
          <w:sz w:val="22"/>
          <w:szCs w:val="22"/>
        </w:rPr>
        <w:t xml:space="preserve"> propi</w:t>
      </w:r>
      <w:r>
        <w:rPr>
          <w:rFonts w:ascii="Arial" w:hAnsi="Arial" w:cs="Arial"/>
          <w:b/>
          <w:i/>
          <w:sz w:val="22"/>
          <w:szCs w:val="22"/>
        </w:rPr>
        <w:t>sani</w:t>
      </w:r>
      <w:r w:rsidR="00695747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razlozi</w:t>
      </w:r>
      <w:r w:rsidR="003276F1">
        <w:rPr>
          <w:rFonts w:ascii="Arial" w:hAnsi="Arial" w:cs="Arial"/>
          <w:b/>
          <w:i/>
          <w:sz w:val="22"/>
          <w:szCs w:val="22"/>
        </w:rPr>
        <w:t xml:space="preserve"> za primjenu izuzeća da se</w:t>
      </w:r>
      <w:r w:rsidR="00F050DF">
        <w:rPr>
          <w:rFonts w:ascii="Arial" w:hAnsi="Arial" w:cs="Arial"/>
          <w:b/>
          <w:i/>
          <w:sz w:val="22"/>
          <w:szCs w:val="22"/>
        </w:rPr>
        <w:t xml:space="preserve"> </w:t>
      </w:r>
      <w:r w:rsidR="00695747">
        <w:rPr>
          <w:rFonts w:ascii="Arial" w:hAnsi="Arial" w:cs="Arial"/>
          <w:b/>
          <w:i/>
          <w:sz w:val="22"/>
          <w:szCs w:val="22"/>
        </w:rPr>
        <w:t>poziv na dostavu ponude može</w:t>
      </w:r>
      <w:r w:rsidR="00A40342" w:rsidRPr="004F3FA0">
        <w:rPr>
          <w:rFonts w:ascii="Arial" w:hAnsi="Arial" w:cs="Arial"/>
          <w:b/>
          <w:i/>
          <w:sz w:val="22"/>
          <w:szCs w:val="22"/>
        </w:rPr>
        <w:t xml:space="preserve"> poslati najmanje jednom gospodarskom subjektu putem aplikacije </w:t>
      </w:r>
      <w:r w:rsidR="0011551C">
        <w:rPr>
          <w:rFonts w:ascii="Arial" w:hAnsi="Arial" w:cs="Arial"/>
          <w:b/>
          <w:i/>
          <w:sz w:val="22"/>
          <w:szCs w:val="22"/>
        </w:rPr>
        <w:t xml:space="preserve">        </w:t>
      </w:r>
      <w:r w:rsidR="00A40342" w:rsidRPr="004F3FA0">
        <w:rPr>
          <w:rFonts w:ascii="Arial" w:hAnsi="Arial" w:cs="Arial"/>
          <w:b/>
          <w:i/>
          <w:sz w:val="22"/>
          <w:szCs w:val="22"/>
        </w:rPr>
        <w:t>e-jednostavna nabava i ne objavljuje se na internetskim stranicama Grada Zadra</w:t>
      </w:r>
    </w:p>
    <w:p w:rsidR="00E03FB7" w:rsidRPr="004F3FA0" w:rsidRDefault="00E03FB7" w:rsidP="00E03FB7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A40342" w:rsidRPr="00BC66CC" w:rsidRDefault="00695747" w:rsidP="00E03FB7">
      <w:pPr>
        <w:jc w:val="both"/>
        <w:rPr>
          <w:rFonts w:ascii="Arial" w:hAnsi="Arial" w:cs="Arial"/>
          <w:i/>
          <w:sz w:val="20"/>
          <w:szCs w:val="20"/>
        </w:rPr>
      </w:pPr>
      <w:r w:rsidRPr="00BC66CC">
        <w:rPr>
          <w:rFonts w:ascii="Arial" w:hAnsi="Arial" w:cs="Arial"/>
          <w:i/>
          <w:sz w:val="20"/>
          <w:szCs w:val="20"/>
        </w:rPr>
        <w:t xml:space="preserve"> Propisani su sljedeći razlozi</w:t>
      </w:r>
      <w:r w:rsidR="00A40342" w:rsidRPr="00BC66CC">
        <w:rPr>
          <w:rFonts w:ascii="Arial" w:hAnsi="Arial" w:cs="Arial"/>
          <w:i/>
          <w:sz w:val="20"/>
          <w:szCs w:val="20"/>
        </w:rPr>
        <w:t>:</w:t>
      </w:r>
    </w:p>
    <w:p w:rsidR="00A40342" w:rsidRPr="00BC66CC" w:rsidRDefault="00A40342" w:rsidP="00A40342">
      <w:pPr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BC66CC">
        <w:rPr>
          <w:rFonts w:ascii="Arial" w:hAnsi="Arial" w:cs="Arial"/>
          <w:i/>
          <w:sz w:val="20"/>
          <w:szCs w:val="20"/>
        </w:rPr>
        <w:t>- kada u provedenom postupku nije dostavljena nijedna ponuda te se postupak jednostavne nabave ponavlja, pod uvjetom da se nisu bitno izmijenili uvjeti i zahtjevi iz prvotnog poziva za dostavu ponuda,</w:t>
      </w:r>
    </w:p>
    <w:p w:rsidR="00A40342" w:rsidRPr="00BC66CC" w:rsidRDefault="00A40342" w:rsidP="00A40342">
      <w:pPr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BC66CC">
        <w:rPr>
          <w:rFonts w:ascii="Arial" w:hAnsi="Arial" w:cs="Arial"/>
          <w:i/>
          <w:sz w:val="20"/>
          <w:szCs w:val="20"/>
        </w:rPr>
        <w:t xml:space="preserve">- kada ugovor može izvršiti samo određeni gospodarski subjekt zbog umjetničkih, tehničkih razloga ili zbog zaštite isključivih prava </w:t>
      </w:r>
    </w:p>
    <w:p w:rsidR="00A40342" w:rsidRPr="00BC66CC" w:rsidRDefault="00A40342" w:rsidP="00A40342">
      <w:pPr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BC66CC">
        <w:rPr>
          <w:rFonts w:ascii="Arial" w:hAnsi="Arial" w:cs="Arial"/>
          <w:i/>
          <w:sz w:val="20"/>
          <w:szCs w:val="20"/>
        </w:rPr>
        <w:t>- iz razloga iznimne žurnosti izazvane događajima koji se nisu mogli unaprijed predvidjeti te nisu  uzrokovani postupanjem od strane Naručitelja.</w:t>
      </w:r>
    </w:p>
    <w:p w:rsidR="004F3FA0" w:rsidRPr="00B81669" w:rsidRDefault="004F3FA0" w:rsidP="004F3FA0">
      <w:pPr>
        <w:jc w:val="both"/>
        <w:rPr>
          <w:rFonts w:ascii="Arial" w:hAnsi="Arial" w:cs="Arial"/>
          <w:i/>
          <w:sz w:val="20"/>
          <w:szCs w:val="20"/>
        </w:rPr>
      </w:pPr>
    </w:p>
    <w:p w:rsidR="00A40342" w:rsidRPr="00B81669" w:rsidRDefault="00A40342" w:rsidP="004F3FA0">
      <w:pPr>
        <w:jc w:val="both"/>
        <w:rPr>
          <w:rFonts w:ascii="Arial" w:hAnsi="Arial" w:cs="Arial"/>
          <w:i/>
          <w:sz w:val="20"/>
          <w:szCs w:val="20"/>
        </w:rPr>
      </w:pPr>
      <w:r w:rsidRPr="00B81669">
        <w:rPr>
          <w:rFonts w:ascii="Arial" w:hAnsi="Arial" w:cs="Arial"/>
          <w:i/>
          <w:sz w:val="20"/>
          <w:szCs w:val="20"/>
        </w:rPr>
        <w:t>Razlozi za primjenu izuz</w:t>
      </w:r>
      <w:r w:rsidR="00E026F0" w:rsidRPr="00B81669">
        <w:rPr>
          <w:rFonts w:ascii="Arial" w:hAnsi="Arial" w:cs="Arial"/>
          <w:i/>
          <w:sz w:val="20"/>
          <w:szCs w:val="20"/>
        </w:rPr>
        <w:t>e</w:t>
      </w:r>
      <w:r w:rsidRPr="00B81669">
        <w:rPr>
          <w:rFonts w:ascii="Arial" w:hAnsi="Arial" w:cs="Arial"/>
          <w:i/>
          <w:sz w:val="20"/>
          <w:szCs w:val="20"/>
        </w:rPr>
        <w:t>ća moraju biti obrazloženi u zahtjevu za pokretanje postupka jednostavne nabave upravnog tijela-korisnika nabave.</w:t>
      </w:r>
    </w:p>
    <w:p w:rsidR="00A40342" w:rsidRPr="00B81669" w:rsidRDefault="00A40342" w:rsidP="004F3FA0">
      <w:pPr>
        <w:jc w:val="both"/>
        <w:rPr>
          <w:rFonts w:ascii="Arial" w:hAnsi="Arial" w:cs="Arial"/>
          <w:i/>
          <w:sz w:val="20"/>
          <w:szCs w:val="20"/>
        </w:rPr>
      </w:pPr>
      <w:r w:rsidRPr="00B81669">
        <w:rPr>
          <w:rFonts w:ascii="Arial" w:hAnsi="Arial" w:cs="Arial"/>
          <w:i/>
          <w:sz w:val="20"/>
          <w:szCs w:val="20"/>
        </w:rPr>
        <w:t>U slučaju drugih objektivno opravdanih razloga vezanih za prirodu ili izvršenje predmeta nabave, a koji nisu taksativno navedeni, suglasnost za provedbu postupka po izuzeću daje odgovorna osoba Naručitelja na temelju obrazloženog prijedloga pročelnika upravnog tijela-korisnika nabave i ista mora biti dostavljena zajedno sa zahtjevom za pokretanje postupka jednostavne nabave Odsjeku za javnu nabavu.</w:t>
      </w:r>
    </w:p>
    <w:p w:rsidR="004D2C39" w:rsidRPr="00A500A1" w:rsidRDefault="004D2C39" w:rsidP="00A500A1">
      <w:pPr>
        <w:jc w:val="both"/>
        <w:rPr>
          <w:rFonts w:ascii="Arial" w:hAnsi="Arial" w:cs="Arial"/>
          <w:bCs/>
          <w:sz w:val="22"/>
          <w:szCs w:val="22"/>
        </w:rPr>
      </w:pPr>
    </w:p>
    <w:p w:rsidR="004D2C39" w:rsidRPr="00A500A1" w:rsidRDefault="00630158" w:rsidP="004F3FA0">
      <w:pPr>
        <w:jc w:val="both"/>
        <w:rPr>
          <w:rFonts w:ascii="Arial" w:hAnsi="Arial" w:cs="Arial"/>
          <w:bCs/>
          <w:sz w:val="22"/>
          <w:szCs w:val="22"/>
        </w:rPr>
      </w:pPr>
      <w:r w:rsidRPr="00A500A1">
        <w:rPr>
          <w:rFonts w:ascii="Arial" w:hAnsi="Arial" w:cs="Arial"/>
          <w:bCs/>
          <w:sz w:val="22"/>
          <w:szCs w:val="22"/>
        </w:rPr>
        <w:t xml:space="preserve">Sukladno članku 11. </w:t>
      </w:r>
      <w:r w:rsidRPr="00A500A1">
        <w:rPr>
          <w:rFonts w:ascii="Arial" w:hAnsi="Arial" w:cs="Arial"/>
          <w:sz w:val="22"/>
          <w:szCs w:val="22"/>
        </w:rPr>
        <w:t xml:space="preserve">Zakona o pravu na pristup informacijama </w:t>
      </w:r>
      <w:r w:rsidRPr="00A500A1">
        <w:rPr>
          <w:rFonts w:ascii="Arial" w:hAnsi="Arial" w:cs="Arial"/>
          <w:i/>
          <w:sz w:val="22"/>
          <w:szCs w:val="22"/>
        </w:rPr>
        <w:t>(„Narodne novine“, broj 25/13, 85/15 i 69/22)</w:t>
      </w:r>
      <w:r w:rsidRPr="00A500A1">
        <w:rPr>
          <w:rFonts w:ascii="Arial" w:hAnsi="Arial" w:cs="Arial"/>
          <w:bCs/>
          <w:sz w:val="22"/>
          <w:szCs w:val="22"/>
        </w:rPr>
        <w:t xml:space="preserve"> s</w:t>
      </w:r>
      <w:r w:rsidR="00AD5494" w:rsidRPr="00A500A1">
        <w:rPr>
          <w:rFonts w:ascii="Arial" w:hAnsi="Arial" w:cs="Arial"/>
          <w:bCs/>
          <w:sz w:val="22"/>
          <w:szCs w:val="22"/>
        </w:rPr>
        <w:t xml:space="preserve"> ciljem da se širi krug zainteresiranih osoba s područja Grada Zadra uključi u pripremu konačnog Nacrta Pravilnika o provedbi postupaka jednostavne nabave potrebno je provesti savjetovanje s javnošću. Na taj se način </w:t>
      </w:r>
      <w:r w:rsidRPr="00A500A1">
        <w:rPr>
          <w:rFonts w:ascii="Arial" w:hAnsi="Arial" w:cs="Arial"/>
          <w:bCs/>
          <w:sz w:val="22"/>
          <w:szCs w:val="22"/>
        </w:rPr>
        <w:t>želi upoznati javnost s predlože</w:t>
      </w:r>
      <w:r w:rsidR="00AD5494" w:rsidRPr="00A500A1">
        <w:rPr>
          <w:rFonts w:ascii="Arial" w:hAnsi="Arial" w:cs="Arial"/>
          <w:bCs/>
          <w:sz w:val="22"/>
          <w:szCs w:val="22"/>
        </w:rPr>
        <w:t xml:space="preserve">nim Nacrtom i pribaviti </w:t>
      </w:r>
      <w:r w:rsidR="007F67BD" w:rsidRPr="00A500A1">
        <w:rPr>
          <w:rFonts w:ascii="Arial" w:hAnsi="Arial" w:cs="Arial"/>
          <w:bCs/>
          <w:sz w:val="22"/>
          <w:szCs w:val="22"/>
        </w:rPr>
        <w:t xml:space="preserve">mišljenja, </w:t>
      </w:r>
      <w:r w:rsidR="00AD5494" w:rsidRPr="00A500A1">
        <w:rPr>
          <w:rFonts w:ascii="Arial" w:hAnsi="Arial" w:cs="Arial"/>
          <w:bCs/>
          <w:sz w:val="22"/>
          <w:szCs w:val="22"/>
        </w:rPr>
        <w:t xml:space="preserve">primjedbe </w:t>
      </w:r>
      <w:r w:rsidR="007F67BD" w:rsidRPr="00A500A1">
        <w:rPr>
          <w:rFonts w:ascii="Arial" w:hAnsi="Arial" w:cs="Arial"/>
          <w:bCs/>
          <w:sz w:val="22"/>
          <w:szCs w:val="22"/>
        </w:rPr>
        <w:t xml:space="preserve">i prijedloge </w:t>
      </w:r>
      <w:r w:rsidR="00AD5494" w:rsidRPr="00A500A1">
        <w:rPr>
          <w:rFonts w:ascii="Arial" w:hAnsi="Arial" w:cs="Arial"/>
          <w:bCs/>
          <w:sz w:val="22"/>
          <w:szCs w:val="22"/>
        </w:rPr>
        <w:t xml:space="preserve">zainteresirane javnosti, kako bi predloženo, ukoliko je zakonito i stručno utemeljeno, bilo prihvaćeno od strane donositelja </w:t>
      </w:r>
      <w:r w:rsidRPr="00A500A1">
        <w:rPr>
          <w:rFonts w:ascii="Arial" w:hAnsi="Arial" w:cs="Arial"/>
          <w:bCs/>
          <w:sz w:val="22"/>
          <w:szCs w:val="22"/>
        </w:rPr>
        <w:t>Pravilnika i u konačnosti ugrađeno u odredbe Pravilnika.</w:t>
      </w:r>
    </w:p>
    <w:p w:rsidR="00FE51C6" w:rsidRPr="00A500A1" w:rsidRDefault="00FE51C6">
      <w:pPr>
        <w:rPr>
          <w:sz w:val="22"/>
          <w:szCs w:val="22"/>
        </w:rPr>
      </w:pPr>
    </w:p>
    <w:p w:rsidR="00C3563B" w:rsidRDefault="00C3563B">
      <w:pPr>
        <w:rPr>
          <w:sz w:val="20"/>
          <w:szCs w:val="20"/>
        </w:rPr>
      </w:pPr>
    </w:p>
    <w:p w:rsidR="00C3563B" w:rsidRDefault="00C3563B">
      <w:pPr>
        <w:rPr>
          <w:sz w:val="20"/>
          <w:szCs w:val="20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0"/>
      </w:tblGrid>
      <w:tr w:rsidR="00C3563B" w:rsidTr="00C3563B">
        <w:trPr>
          <w:trHeight w:val="1032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3B" w:rsidRDefault="00C3563B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C3563B" w:rsidRDefault="00C3563B" w:rsidP="00CC4126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 xml:space="preserve">danom           </w:t>
            </w:r>
          </w:p>
          <w:p w:rsidR="00C3563B" w:rsidRDefault="00C3563B" w:rsidP="00CC4126">
            <w:pPr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C3563B" w:rsidRDefault="002A2BF3" w:rsidP="00CC4126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6B6FD5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23</w:t>
            </w:r>
            <w:r w:rsidR="00760D99" w:rsidRPr="006B6FD5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. kolovoza</w:t>
            </w:r>
            <w:r w:rsidR="006C5B5C" w:rsidRPr="006B6FD5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 xml:space="preserve"> 2024</w:t>
            </w:r>
            <w:r w:rsidR="00C3563B" w:rsidRPr="006B6FD5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. godine.</w:t>
            </w:r>
            <w:bookmarkStart w:id="0" w:name="_GoBack"/>
            <w:bookmarkEnd w:id="0"/>
          </w:p>
          <w:p w:rsidR="00C3563B" w:rsidRDefault="00C3563B">
            <w:pPr>
              <w:spacing w:line="256" w:lineRule="auto"/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C3563B" w:rsidTr="00C3563B">
        <w:trPr>
          <w:trHeight w:val="123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3B" w:rsidRDefault="00C3563B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C3563B" w:rsidRDefault="00C3563B" w:rsidP="00CC4126">
            <w:pPr>
              <w:spacing w:line="240" w:lineRule="atLeast"/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Adresa e-pošte na koju se šalju očitovanja zainteresirane javnosti:</w:t>
            </w:r>
          </w:p>
          <w:p w:rsidR="00C3563B" w:rsidRDefault="00C3563B" w:rsidP="00CC4126">
            <w:pPr>
              <w:spacing w:line="240" w:lineRule="atLeast"/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C3563B" w:rsidRDefault="00C3563B" w:rsidP="00CC4126">
            <w:pPr>
              <w:spacing w:line="240" w:lineRule="atLeast"/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javna.nabava@grad-zadar.hr</w:t>
            </w:r>
          </w:p>
          <w:p w:rsidR="00C3563B" w:rsidRDefault="00C3563B">
            <w:pPr>
              <w:spacing w:line="256" w:lineRule="auto"/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:rsidR="00C3563B" w:rsidRPr="00AD5494" w:rsidRDefault="00C3563B">
      <w:pPr>
        <w:rPr>
          <w:sz w:val="20"/>
          <w:szCs w:val="20"/>
        </w:rPr>
      </w:pPr>
    </w:p>
    <w:sectPr w:rsidR="00C3563B" w:rsidRPr="00AD5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F35DF"/>
    <w:multiLevelType w:val="hybridMultilevel"/>
    <w:tmpl w:val="A5F070F4"/>
    <w:lvl w:ilvl="0" w:tplc="AFACD8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D153C"/>
    <w:multiLevelType w:val="hybridMultilevel"/>
    <w:tmpl w:val="93DE32E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39"/>
    <w:rsid w:val="0004676F"/>
    <w:rsid w:val="00072773"/>
    <w:rsid w:val="00085867"/>
    <w:rsid w:val="000F1A08"/>
    <w:rsid w:val="0011551C"/>
    <w:rsid w:val="001B408D"/>
    <w:rsid w:val="002440B0"/>
    <w:rsid w:val="002A2BF3"/>
    <w:rsid w:val="003276F1"/>
    <w:rsid w:val="00343A4A"/>
    <w:rsid w:val="003541D0"/>
    <w:rsid w:val="00382F39"/>
    <w:rsid w:val="00397E55"/>
    <w:rsid w:val="0048732A"/>
    <w:rsid w:val="00497000"/>
    <w:rsid w:val="004C21F7"/>
    <w:rsid w:val="004D2C39"/>
    <w:rsid w:val="004E0026"/>
    <w:rsid w:val="004F3FA0"/>
    <w:rsid w:val="005E6907"/>
    <w:rsid w:val="00603B57"/>
    <w:rsid w:val="00630158"/>
    <w:rsid w:val="00695747"/>
    <w:rsid w:val="006B6FD5"/>
    <w:rsid w:val="006C5B5C"/>
    <w:rsid w:val="00760D99"/>
    <w:rsid w:val="007915B2"/>
    <w:rsid w:val="007F67BD"/>
    <w:rsid w:val="0086685D"/>
    <w:rsid w:val="008A634F"/>
    <w:rsid w:val="008C1351"/>
    <w:rsid w:val="008D7C61"/>
    <w:rsid w:val="009779AB"/>
    <w:rsid w:val="009B3C91"/>
    <w:rsid w:val="009D0949"/>
    <w:rsid w:val="009E4303"/>
    <w:rsid w:val="009F320B"/>
    <w:rsid w:val="00A030FB"/>
    <w:rsid w:val="00A40342"/>
    <w:rsid w:val="00A500A1"/>
    <w:rsid w:val="00AD275C"/>
    <w:rsid w:val="00AD5494"/>
    <w:rsid w:val="00B81669"/>
    <w:rsid w:val="00BC0094"/>
    <w:rsid w:val="00BC66CC"/>
    <w:rsid w:val="00C3563B"/>
    <w:rsid w:val="00C466CC"/>
    <w:rsid w:val="00CC4126"/>
    <w:rsid w:val="00D55790"/>
    <w:rsid w:val="00D709AE"/>
    <w:rsid w:val="00DA77B2"/>
    <w:rsid w:val="00E026F0"/>
    <w:rsid w:val="00E03FB7"/>
    <w:rsid w:val="00EF11BD"/>
    <w:rsid w:val="00F050DF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3FB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275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275C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3FB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275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275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rvukasina</dc:creator>
  <cp:lastModifiedBy>rvukasina</cp:lastModifiedBy>
  <cp:revision>34</cp:revision>
  <cp:lastPrinted>2024-06-20T07:37:00Z</cp:lastPrinted>
  <dcterms:created xsi:type="dcterms:W3CDTF">2023-04-25T07:16:00Z</dcterms:created>
  <dcterms:modified xsi:type="dcterms:W3CDTF">2024-07-24T07:25:00Z</dcterms:modified>
</cp:coreProperties>
</file>